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83AB" w14:textId="77777777" w:rsidR="00C3414F" w:rsidRPr="00C3414F" w:rsidRDefault="000003E0" w:rsidP="00C3414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</w:t>
      </w:r>
      <w:r w:rsidR="00C3414F" w:rsidRPr="00C3414F">
        <w:rPr>
          <w:rFonts w:asciiTheme="minorEastAsia" w:hAnsiTheme="minorEastAsia" w:hint="eastAsia"/>
          <w:sz w:val="22"/>
        </w:rPr>
        <w:t>号</w:t>
      </w:r>
      <w:r w:rsidR="0031258D">
        <w:rPr>
          <w:rFonts w:asciiTheme="minorEastAsia" w:hAnsiTheme="minorEastAsia" w:hint="eastAsia"/>
          <w:sz w:val="22"/>
        </w:rPr>
        <w:t>（第５条関係）</w:t>
      </w:r>
    </w:p>
    <w:p w14:paraId="783919A6" w14:textId="77777777" w:rsidR="000A3044" w:rsidRPr="00C3414F" w:rsidRDefault="000A3044" w:rsidP="000A3044">
      <w:pPr>
        <w:rPr>
          <w:rFonts w:asciiTheme="majorEastAsia" w:eastAsiaTheme="majorEastAsia" w:hAnsiTheme="majorEastAsia"/>
          <w:sz w:val="22"/>
        </w:rPr>
      </w:pPr>
    </w:p>
    <w:p w14:paraId="4199F00A" w14:textId="77777777" w:rsidR="006E122A" w:rsidRPr="00C3414F" w:rsidRDefault="00EE68EC" w:rsidP="006E122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214EC4" w:rsidRPr="00C3414F">
        <w:rPr>
          <w:rFonts w:asciiTheme="minorEastAsia" w:hAnsiTheme="minorEastAsia" w:hint="eastAsia"/>
          <w:sz w:val="22"/>
        </w:rPr>
        <w:t xml:space="preserve">　　</w:t>
      </w:r>
      <w:r w:rsidR="006E122A" w:rsidRPr="00C3414F">
        <w:rPr>
          <w:rFonts w:asciiTheme="minorEastAsia" w:hAnsiTheme="minorEastAsia" w:hint="eastAsia"/>
          <w:sz w:val="22"/>
        </w:rPr>
        <w:t>年　　月　　日</w:t>
      </w:r>
      <w:r w:rsidR="00214EC4" w:rsidRPr="00C3414F">
        <w:rPr>
          <w:rFonts w:asciiTheme="minorEastAsia" w:hAnsiTheme="minorEastAsia" w:hint="eastAsia"/>
          <w:sz w:val="22"/>
        </w:rPr>
        <w:t xml:space="preserve">　</w:t>
      </w:r>
    </w:p>
    <w:p w14:paraId="499A777D" w14:textId="77777777" w:rsidR="000A3044" w:rsidRPr="00C3414F" w:rsidRDefault="000A3044" w:rsidP="000A3044">
      <w:pPr>
        <w:rPr>
          <w:rFonts w:asciiTheme="majorEastAsia" w:eastAsiaTheme="majorEastAsia" w:hAnsiTheme="majorEastAsia"/>
          <w:sz w:val="22"/>
        </w:rPr>
      </w:pPr>
    </w:p>
    <w:p w14:paraId="45E6D7AB" w14:textId="77777777" w:rsidR="000A3044" w:rsidRPr="00C3414F" w:rsidRDefault="000A3044" w:rsidP="00214EC4">
      <w:pPr>
        <w:ind w:leftChars="100" w:left="210"/>
        <w:rPr>
          <w:rFonts w:asciiTheme="minorEastAsia" w:hAnsiTheme="minorEastAsia"/>
          <w:sz w:val="22"/>
        </w:rPr>
      </w:pPr>
      <w:r w:rsidRPr="00C3414F">
        <w:rPr>
          <w:rFonts w:asciiTheme="minorEastAsia" w:hAnsiTheme="minorEastAsia" w:hint="eastAsia"/>
          <w:sz w:val="22"/>
        </w:rPr>
        <w:t>広島県東部港湾振興協会</w:t>
      </w:r>
    </w:p>
    <w:p w14:paraId="43EC8C1E" w14:textId="77777777" w:rsidR="000A3044" w:rsidRPr="00C3414F" w:rsidRDefault="00214EC4" w:rsidP="00214EC4">
      <w:pPr>
        <w:ind w:leftChars="100" w:left="210"/>
        <w:rPr>
          <w:rFonts w:asciiTheme="minorEastAsia" w:hAnsiTheme="minorEastAsia"/>
          <w:sz w:val="22"/>
        </w:rPr>
      </w:pPr>
      <w:r w:rsidRPr="001B6137">
        <w:rPr>
          <w:rFonts w:asciiTheme="minorEastAsia" w:hAnsiTheme="minorEastAsia" w:hint="eastAsia"/>
          <w:kern w:val="0"/>
          <w:sz w:val="22"/>
        </w:rPr>
        <w:t xml:space="preserve">会長　</w:t>
      </w:r>
      <w:r w:rsidR="00EE68EC">
        <w:rPr>
          <w:rFonts w:asciiTheme="minorEastAsia" w:hAnsiTheme="minorEastAsia" w:hint="eastAsia"/>
          <w:kern w:val="0"/>
          <w:sz w:val="22"/>
        </w:rPr>
        <w:t>あて</w:t>
      </w:r>
    </w:p>
    <w:p w14:paraId="64C8424C" w14:textId="77777777" w:rsidR="000A3044" w:rsidRPr="00C3414F" w:rsidRDefault="000A3044" w:rsidP="000A3044">
      <w:pPr>
        <w:rPr>
          <w:rFonts w:asciiTheme="minorEastAsia" w:hAnsiTheme="minorEastAsia"/>
          <w:sz w:val="22"/>
        </w:rPr>
      </w:pPr>
    </w:p>
    <w:p w14:paraId="71A450EC" w14:textId="77777777" w:rsidR="00EE68EC" w:rsidRDefault="00EE68EC" w:rsidP="00EE68E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（申請者）</w:t>
      </w:r>
    </w:p>
    <w:p w14:paraId="47C15C7A" w14:textId="77777777" w:rsidR="00EE68EC" w:rsidRPr="00C3414F" w:rsidRDefault="00EE68EC" w:rsidP="00EE68E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郵便番号　</w:t>
      </w:r>
    </w:p>
    <w:p w14:paraId="6005A024" w14:textId="77777777" w:rsidR="00EE68EC" w:rsidRPr="00C3414F" w:rsidRDefault="00EE68EC" w:rsidP="00EE68EC">
      <w:pPr>
        <w:rPr>
          <w:rFonts w:asciiTheme="minorEastAsia" w:hAnsiTheme="minorEastAsia"/>
          <w:sz w:val="22"/>
        </w:rPr>
      </w:pPr>
      <w:r w:rsidRPr="00C3414F">
        <w:rPr>
          <w:rFonts w:asciiTheme="minorEastAsia" w:hAnsiTheme="minorEastAsia" w:hint="eastAsia"/>
          <w:sz w:val="22"/>
        </w:rPr>
        <w:t xml:space="preserve">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C3414F">
        <w:rPr>
          <w:rFonts w:asciiTheme="minorEastAsia" w:hAnsiTheme="minorEastAsia" w:hint="eastAsia"/>
          <w:sz w:val="22"/>
        </w:rPr>
        <w:t xml:space="preserve">　　</w:t>
      </w:r>
      <w:r w:rsidRPr="00B453DA">
        <w:rPr>
          <w:rFonts w:asciiTheme="minorEastAsia" w:hAnsiTheme="minorEastAsia" w:hint="eastAsia"/>
          <w:kern w:val="0"/>
          <w:sz w:val="22"/>
        </w:rPr>
        <w:t>所在地</w:t>
      </w:r>
      <w:r w:rsidRPr="00C3414F">
        <w:rPr>
          <w:rFonts w:asciiTheme="minorEastAsia" w:hAnsiTheme="minorEastAsia" w:hint="eastAsia"/>
          <w:sz w:val="22"/>
        </w:rPr>
        <w:t xml:space="preserve">　</w:t>
      </w:r>
    </w:p>
    <w:p w14:paraId="52DD6D87" w14:textId="77777777" w:rsidR="00EE68EC" w:rsidRPr="00C3414F" w:rsidRDefault="00EE68EC" w:rsidP="00EE68EC">
      <w:pPr>
        <w:rPr>
          <w:rFonts w:asciiTheme="minorEastAsia" w:hAnsiTheme="minorEastAsia"/>
          <w:sz w:val="22"/>
        </w:rPr>
      </w:pPr>
      <w:r w:rsidRPr="00C3414F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C3414F">
        <w:rPr>
          <w:rFonts w:asciiTheme="minorEastAsia" w:hAnsiTheme="minorEastAsia" w:hint="eastAsia"/>
          <w:sz w:val="22"/>
        </w:rPr>
        <w:t xml:space="preserve">　</w:t>
      </w:r>
      <w:r w:rsidRPr="00B453DA">
        <w:rPr>
          <w:rFonts w:asciiTheme="minorEastAsia" w:hAnsiTheme="minorEastAsia" w:hint="eastAsia"/>
          <w:kern w:val="0"/>
          <w:sz w:val="22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B453DA">
        <w:rPr>
          <w:rFonts w:asciiTheme="minorEastAsia" w:hAnsiTheme="minorEastAsia" w:hint="eastAsia"/>
          <w:kern w:val="0"/>
          <w:sz w:val="22"/>
        </w:rPr>
        <w:t>称</w:t>
      </w:r>
      <w:r w:rsidRPr="00C3414F">
        <w:rPr>
          <w:rFonts w:asciiTheme="minorEastAsia" w:hAnsiTheme="minorEastAsia" w:hint="eastAsia"/>
          <w:sz w:val="22"/>
        </w:rPr>
        <w:t xml:space="preserve">　</w:t>
      </w:r>
    </w:p>
    <w:p w14:paraId="13BFB5D4" w14:textId="77777777" w:rsidR="00EE68EC" w:rsidRPr="00C3414F" w:rsidRDefault="00EE68EC" w:rsidP="00EE68EC">
      <w:pPr>
        <w:rPr>
          <w:rFonts w:asciiTheme="minorEastAsia" w:hAnsiTheme="minorEastAsia"/>
          <w:sz w:val="22"/>
        </w:rPr>
      </w:pPr>
      <w:r w:rsidRPr="00C3414F">
        <w:rPr>
          <w:rFonts w:ascii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B453DA">
        <w:rPr>
          <w:rFonts w:asciiTheme="minorEastAsia" w:hAnsiTheme="minorEastAsia" w:hint="eastAsia"/>
          <w:kern w:val="0"/>
          <w:sz w:val="22"/>
        </w:rPr>
        <w:t>代表者職氏名</w:t>
      </w:r>
      <w:r w:rsidRPr="00C3414F">
        <w:rPr>
          <w:rFonts w:asciiTheme="minorEastAsia" w:hAnsiTheme="minorEastAsia" w:hint="eastAsia"/>
          <w:sz w:val="22"/>
        </w:rPr>
        <w:t xml:space="preserve">　</w:t>
      </w:r>
    </w:p>
    <w:p w14:paraId="3CAF3B11" w14:textId="77777777" w:rsidR="00C3414F" w:rsidRPr="00EE68EC" w:rsidRDefault="00C3414F" w:rsidP="000A3044">
      <w:pPr>
        <w:rPr>
          <w:rFonts w:asciiTheme="minorEastAsia" w:hAnsiTheme="minorEastAsia"/>
          <w:sz w:val="22"/>
        </w:rPr>
      </w:pPr>
    </w:p>
    <w:p w14:paraId="2979C5BB" w14:textId="714910D6" w:rsidR="00C3414F" w:rsidRPr="00EE68EC" w:rsidRDefault="00205CEF" w:rsidP="00C3414F">
      <w:pPr>
        <w:jc w:val="center"/>
        <w:rPr>
          <w:rFonts w:ascii="ＭＳ ゴシック" w:eastAsia="ＭＳ ゴシック" w:hAnsi="ＭＳ ゴシック"/>
          <w:sz w:val="22"/>
        </w:rPr>
      </w:pPr>
      <w:r w:rsidRPr="00EE68EC">
        <w:rPr>
          <w:rFonts w:ascii="ＭＳ ゴシック" w:eastAsia="ＭＳ ゴシック" w:hAnsi="ＭＳ ゴシック" w:hint="eastAsia"/>
          <w:sz w:val="24"/>
        </w:rPr>
        <w:t>補助金交付</w:t>
      </w:r>
      <w:r w:rsidR="00C3414F" w:rsidRPr="00EE68EC">
        <w:rPr>
          <w:rFonts w:ascii="ＭＳ ゴシック" w:eastAsia="ＭＳ ゴシック" w:hAnsi="ＭＳ ゴシック" w:hint="eastAsia"/>
          <w:sz w:val="24"/>
        </w:rPr>
        <w:t>申請書</w:t>
      </w:r>
    </w:p>
    <w:p w14:paraId="3FA36682" w14:textId="77777777" w:rsidR="00C3414F" w:rsidRPr="00C3414F" w:rsidRDefault="00C3414F" w:rsidP="000A3044">
      <w:pPr>
        <w:rPr>
          <w:rFonts w:asciiTheme="minorEastAsia" w:hAnsiTheme="minorEastAsia"/>
          <w:sz w:val="22"/>
        </w:rPr>
      </w:pPr>
    </w:p>
    <w:p w14:paraId="7AA05F51" w14:textId="10017F00" w:rsidR="000A3044" w:rsidRPr="00C3414F" w:rsidRDefault="00661AFD" w:rsidP="000A3044">
      <w:pPr>
        <w:jc w:val="left"/>
        <w:rPr>
          <w:rFonts w:asciiTheme="minorEastAsia" w:hAnsiTheme="minorEastAsia"/>
          <w:sz w:val="22"/>
        </w:rPr>
      </w:pPr>
      <w:r w:rsidRPr="00C3414F">
        <w:rPr>
          <w:rFonts w:asciiTheme="minorEastAsia" w:hAnsiTheme="minorEastAsia" w:hint="eastAsia"/>
          <w:sz w:val="22"/>
        </w:rPr>
        <w:t xml:space="preserve">　</w:t>
      </w:r>
      <w:r w:rsidR="000A3044" w:rsidRPr="00C3414F">
        <w:rPr>
          <w:rFonts w:asciiTheme="minorEastAsia" w:hAnsiTheme="minorEastAsia" w:hint="eastAsia"/>
          <w:sz w:val="22"/>
        </w:rPr>
        <w:t>福山港コンテナ物流トライアル事業</w:t>
      </w:r>
      <w:r w:rsidR="00205CEF">
        <w:rPr>
          <w:rFonts w:asciiTheme="minorEastAsia" w:hAnsiTheme="minorEastAsia" w:hint="eastAsia"/>
          <w:sz w:val="22"/>
        </w:rPr>
        <w:t>の補助金の交付を受けたいので</w:t>
      </w:r>
      <w:r w:rsidR="002F1261">
        <w:rPr>
          <w:rFonts w:asciiTheme="minorEastAsia" w:hAnsiTheme="minorEastAsia" w:hint="eastAsia"/>
          <w:sz w:val="22"/>
        </w:rPr>
        <w:t>、</w:t>
      </w:r>
      <w:r w:rsidR="000A3044" w:rsidRPr="00C3414F">
        <w:rPr>
          <w:rFonts w:asciiTheme="minorEastAsia" w:hAnsiTheme="minorEastAsia" w:hint="eastAsia"/>
          <w:sz w:val="22"/>
        </w:rPr>
        <w:t>次の同意事項を了承の上</w:t>
      </w:r>
      <w:r w:rsidR="002F1261">
        <w:rPr>
          <w:rFonts w:asciiTheme="minorEastAsia" w:hAnsiTheme="minorEastAsia" w:hint="eastAsia"/>
          <w:sz w:val="22"/>
        </w:rPr>
        <w:t>、</w:t>
      </w:r>
      <w:r w:rsidR="0061400C" w:rsidRPr="00C3414F">
        <w:rPr>
          <w:rFonts w:asciiTheme="minorEastAsia" w:hAnsiTheme="minorEastAsia" w:hint="eastAsia"/>
          <w:sz w:val="22"/>
        </w:rPr>
        <w:t>関係書類</w:t>
      </w:r>
      <w:r w:rsidR="000A3044" w:rsidRPr="00C3414F">
        <w:rPr>
          <w:rFonts w:asciiTheme="minorEastAsia" w:hAnsiTheme="minorEastAsia" w:hint="eastAsia"/>
          <w:sz w:val="22"/>
        </w:rPr>
        <w:t>を添えて</w:t>
      </w:r>
      <w:r w:rsidR="002F1261">
        <w:rPr>
          <w:rFonts w:asciiTheme="minorEastAsia" w:hAnsiTheme="minorEastAsia" w:hint="eastAsia"/>
          <w:sz w:val="22"/>
        </w:rPr>
        <w:t>、</w:t>
      </w:r>
      <w:r w:rsidR="00205CEF">
        <w:rPr>
          <w:rFonts w:asciiTheme="minorEastAsia" w:hAnsiTheme="minorEastAsia" w:hint="eastAsia"/>
          <w:sz w:val="22"/>
        </w:rPr>
        <w:t>別紙のとおり</w:t>
      </w:r>
      <w:r w:rsidR="000A3044" w:rsidRPr="00C3414F">
        <w:rPr>
          <w:rFonts w:asciiTheme="minorEastAsia" w:hAnsiTheme="minorEastAsia" w:hint="eastAsia"/>
          <w:sz w:val="22"/>
        </w:rPr>
        <w:t>申請します。</w:t>
      </w:r>
    </w:p>
    <w:p w14:paraId="75759B50" w14:textId="77777777" w:rsidR="000A3044" w:rsidRPr="00C3414F" w:rsidRDefault="000A3044" w:rsidP="000A3044">
      <w:pPr>
        <w:rPr>
          <w:rFonts w:asciiTheme="minorEastAsia" w:hAnsiTheme="minorEastAsia"/>
          <w:sz w:val="22"/>
        </w:rPr>
      </w:pPr>
    </w:p>
    <w:p w14:paraId="3BD433B0" w14:textId="77777777" w:rsidR="000A3044" w:rsidRPr="00C3414F" w:rsidRDefault="000A3044" w:rsidP="000A3044">
      <w:pPr>
        <w:rPr>
          <w:rFonts w:asciiTheme="minorEastAsia" w:hAnsiTheme="minorEastAsia"/>
          <w:sz w:val="22"/>
        </w:rPr>
      </w:pPr>
    </w:p>
    <w:p w14:paraId="56CFC8DE" w14:textId="77777777" w:rsidR="007B4003" w:rsidRPr="00C3414F" w:rsidRDefault="007B4003" w:rsidP="000A3044">
      <w:pPr>
        <w:rPr>
          <w:rFonts w:asciiTheme="minorEastAsia" w:hAnsiTheme="minorEastAsia"/>
          <w:sz w:val="22"/>
        </w:rPr>
      </w:pPr>
      <w:r w:rsidRPr="00C3414F">
        <w:rPr>
          <w:rFonts w:asciiTheme="minorEastAsia" w:hAnsiTheme="minorEastAsia" w:hint="eastAsia"/>
          <w:sz w:val="22"/>
        </w:rPr>
        <w:t>【同意事項】</w:t>
      </w:r>
    </w:p>
    <w:p w14:paraId="7C59D5FF" w14:textId="77777777" w:rsidR="00E54174" w:rsidRPr="00C3414F" w:rsidRDefault="000A3044" w:rsidP="007B4003">
      <w:pPr>
        <w:pStyle w:val="a3"/>
        <w:numPr>
          <w:ilvl w:val="0"/>
          <w:numId w:val="1"/>
        </w:numPr>
        <w:ind w:leftChars="0" w:hanging="286"/>
        <w:rPr>
          <w:rFonts w:asciiTheme="minorEastAsia" w:hAnsiTheme="minorEastAsia"/>
          <w:sz w:val="22"/>
        </w:rPr>
      </w:pPr>
      <w:r w:rsidRPr="00C3414F">
        <w:rPr>
          <w:rFonts w:asciiTheme="minorEastAsia" w:hAnsiTheme="minorEastAsia" w:hint="eastAsia"/>
          <w:sz w:val="22"/>
        </w:rPr>
        <w:t xml:space="preserve">　</w:t>
      </w:r>
      <w:r w:rsidR="00E54174" w:rsidRPr="00C3414F">
        <w:rPr>
          <w:rFonts w:asciiTheme="minorEastAsia" w:hAnsiTheme="minorEastAsia" w:hint="eastAsia"/>
          <w:sz w:val="22"/>
        </w:rPr>
        <w:t>事業者が持つトライアル輸送関連情報の提供</w:t>
      </w:r>
    </w:p>
    <w:p w14:paraId="1D738050" w14:textId="77777777" w:rsidR="00E54174" w:rsidRPr="00C3414F" w:rsidRDefault="00E54174" w:rsidP="007B4003">
      <w:pPr>
        <w:pStyle w:val="a3"/>
        <w:numPr>
          <w:ilvl w:val="0"/>
          <w:numId w:val="1"/>
        </w:numPr>
        <w:ind w:leftChars="0" w:hanging="286"/>
        <w:rPr>
          <w:rFonts w:asciiTheme="minorEastAsia" w:hAnsiTheme="minorEastAsia"/>
          <w:sz w:val="22"/>
        </w:rPr>
      </w:pPr>
      <w:r w:rsidRPr="00C3414F">
        <w:rPr>
          <w:rFonts w:asciiTheme="minorEastAsia" w:hAnsiTheme="minorEastAsia" w:hint="eastAsia"/>
          <w:sz w:val="22"/>
        </w:rPr>
        <w:t xml:space="preserve">　トライアル輸送に係るヒアリング調査への協力</w:t>
      </w:r>
    </w:p>
    <w:p w14:paraId="730E4D75" w14:textId="77777777" w:rsidR="00E54174" w:rsidRPr="00C3414F" w:rsidRDefault="00E54174" w:rsidP="007B4003">
      <w:pPr>
        <w:pStyle w:val="a3"/>
        <w:numPr>
          <w:ilvl w:val="0"/>
          <w:numId w:val="1"/>
        </w:numPr>
        <w:ind w:leftChars="0" w:hanging="286"/>
        <w:rPr>
          <w:rFonts w:asciiTheme="minorEastAsia" w:hAnsiTheme="minorEastAsia"/>
          <w:sz w:val="22"/>
        </w:rPr>
      </w:pPr>
      <w:r w:rsidRPr="00C3414F">
        <w:rPr>
          <w:rFonts w:asciiTheme="minorEastAsia" w:hAnsiTheme="minorEastAsia" w:hint="eastAsia"/>
          <w:sz w:val="22"/>
        </w:rPr>
        <w:t xml:space="preserve">　トライアル輸送による効果検証への協力</w:t>
      </w:r>
    </w:p>
    <w:p w14:paraId="06BE7DE4" w14:textId="77777777" w:rsidR="007B4003" w:rsidRPr="00C3414F" w:rsidRDefault="007B4003" w:rsidP="007B4003">
      <w:pPr>
        <w:pStyle w:val="a3"/>
        <w:numPr>
          <w:ilvl w:val="0"/>
          <w:numId w:val="1"/>
        </w:numPr>
        <w:ind w:leftChars="0" w:hanging="286"/>
        <w:rPr>
          <w:rFonts w:asciiTheme="minorEastAsia" w:hAnsiTheme="minorEastAsia"/>
          <w:sz w:val="22"/>
        </w:rPr>
      </w:pPr>
      <w:r w:rsidRPr="00C3414F">
        <w:rPr>
          <w:rFonts w:asciiTheme="minorEastAsia" w:hAnsiTheme="minorEastAsia" w:hint="eastAsia"/>
          <w:sz w:val="22"/>
        </w:rPr>
        <w:t xml:space="preserve">　調査・検証</w:t>
      </w:r>
      <w:r w:rsidR="00E54174" w:rsidRPr="00C3414F">
        <w:rPr>
          <w:rFonts w:asciiTheme="minorEastAsia" w:hAnsiTheme="minorEastAsia" w:hint="eastAsia"/>
          <w:sz w:val="22"/>
        </w:rPr>
        <w:t>結果の活用</w:t>
      </w:r>
      <w:r w:rsidRPr="00C3414F">
        <w:rPr>
          <w:rFonts w:asciiTheme="minorEastAsia" w:hAnsiTheme="minorEastAsia" w:hint="eastAsia"/>
          <w:sz w:val="22"/>
        </w:rPr>
        <w:t>（情報公開）への同意</w:t>
      </w:r>
    </w:p>
    <w:p w14:paraId="54F03505" w14:textId="3FD325C2" w:rsidR="000A3044" w:rsidRPr="00C3414F" w:rsidRDefault="007B4003" w:rsidP="007B4003">
      <w:pPr>
        <w:pStyle w:val="a3"/>
        <w:numPr>
          <w:ilvl w:val="0"/>
          <w:numId w:val="1"/>
        </w:numPr>
        <w:tabs>
          <w:tab w:val="left" w:pos="567"/>
        </w:tabs>
        <w:ind w:leftChars="0" w:hanging="286"/>
        <w:rPr>
          <w:rFonts w:asciiTheme="minorEastAsia" w:hAnsiTheme="minorEastAsia"/>
          <w:sz w:val="22"/>
        </w:rPr>
      </w:pPr>
      <w:r w:rsidRPr="00C3414F">
        <w:rPr>
          <w:rFonts w:asciiTheme="minorEastAsia" w:hAnsiTheme="minorEastAsia" w:hint="eastAsia"/>
          <w:sz w:val="22"/>
        </w:rPr>
        <w:t xml:space="preserve">　情報開示や調査協力について</w:t>
      </w:r>
      <w:r w:rsidR="002F1261">
        <w:rPr>
          <w:rFonts w:asciiTheme="minorEastAsia" w:hAnsiTheme="minorEastAsia" w:hint="eastAsia"/>
          <w:sz w:val="22"/>
        </w:rPr>
        <w:t>、</w:t>
      </w:r>
      <w:r w:rsidRPr="00C3414F">
        <w:rPr>
          <w:rFonts w:asciiTheme="minorEastAsia" w:hAnsiTheme="minorEastAsia" w:hint="eastAsia"/>
          <w:sz w:val="22"/>
        </w:rPr>
        <w:t>荷主等関係者の了解を得ていること</w:t>
      </w:r>
    </w:p>
    <w:p w14:paraId="1E2EEC91" w14:textId="77777777" w:rsidR="007B4003" w:rsidRPr="00C3414F" w:rsidRDefault="007B4003" w:rsidP="007B4003">
      <w:pPr>
        <w:tabs>
          <w:tab w:val="left" w:pos="567"/>
        </w:tabs>
        <w:rPr>
          <w:rFonts w:asciiTheme="minorEastAsia" w:hAnsiTheme="minorEastAsia"/>
          <w:sz w:val="22"/>
        </w:rPr>
      </w:pPr>
    </w:p>
    <w:p w14:paraId="093631CC" w14:textId="77777777" w:rsidR="007B4003" w:rsidRDefault="007B4003">
      <w:pPr>
        <w:widowControl/>
        <w:jc w:val="left"/>
        <w:rPr>
          <w:rFonts w:asciiTheme="minorEastAsia" w:hAnsiTheme="minorEastAsia"/>
          <w:sz w:val="22"/>
        </w:rPr>
      </w:pPr>
    </w:p>
    <w:p w14:paraId="7F211EA5" w14:textId="77777777" w:rsidR="00EE68EC" w:rsidRDefault="00EE68EC">
      <w:pPr>
        <w:widowControl/>
        <w:jc w:val="left"/>
        <w:rPr>
          <w:rFonts w:asciiTheme="minorEastAsia" w:hAnsiTheme="minorEastAsia"/>
          <w:sz w:val="22"/>
        </w:rPr>
      </w:pPr>
    </w:p>
    <w:p w14:paraId="34A1A158" w14:textId="77777777" w:rsidR="00EE68EC" w:rsidRDefault="00EE68EC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311"/>
        <w:gridCol w:w="1418"/>
        <w:gridCol w:w="3941"/>
      </w:tblGrid>
      <w:tr w:rsidR="00EE68EC" w:rsidRPr="006D09E3" w14:paraId="13C36922" w14:textId="77777777" w:rsidTr="00E27C10">
        <w:tc>
          <w:tcPr>
            <w:tcW w:w="1260" w:type="dxa"/>
            <w:tcBorders>
              <w:bottom w:val="single" w:sz="4" w:space="0" w:color="auto"/>
            </w:tcBorders>
            <w:shd w:val="clear" w:color="auto" w:fill="F2F2F2"/>
          </w:tcPr>
          <w:p w14:paraId="37B77B1F" w14:textId="77777777" w:rsidR="00EE68EC" w:rsidRPr="006D09E3" w:rsidRDefault="00EE68EC" w:rsidP="00E27C10">
            <w:pPr>
              <w:wordWrap w:val="0"/>
              <w:rPr>
                <w:rFonts w:ascii="ＭＳ 明朝" w:hAnsi="ＭＳ 明朝"/>
                <w:sz w:val="22"/>
              </w:rPr>
            </w:pPr>
            <w:r w:rsidRPr="006D09E3">
              <w:rPr>
                <w:rFonts w:ascii="ＭＳ 明朝" w:hAnsi="ＭＳ 明朝" w:hint="eastAsia"/>
                <w:sz w:val="22"/>
              </w:rPr>
              <w:t>担当部署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</w:tcPr>
          <w:p w14:paraId="14FB190D" w14:textId="77777777" w:rsidR="00EE68EC" w:rsidRPr="006D09E3" w:rsidRDefault="00EE68EC" w:rsidP="00E27C10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7FFCB174" w14:textId="77777777" w:rsidR="00EE68EC" w:rsidRPr="006D09E3" w:rsidRDefault="00EE68EC" w:rsidP="00E27C10">
            <w:pPr>
              <w:wordWrap w:val="0"/>
              <w:rPr>
                <w:rFonts w:ascii="ＭＳ 明朝" w:hAnsi="ＭＳ 明朝"/>
                <w:sz w:val="22"/>
              </w:rPr>
            </w:pPr>
            <w:r w:rsidRPr="006D09E3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shd w:val="clear" w:color="auto" w:fill="auto"/>
          </w:tcPr>
          <w:p w14:paraId="1C30B604" w14:textId="77777777" w:rsidR="00EE68EC" w:rsidRPr="006D09E3" w:rsidRDefault="00EE68EC" w:rsidP="00E27C10">
            <w:pPr>
              <w:wordWrap w:val="0"/>
              <w:rPr>
                <w:rFonts w:ascii="ＭＳ 明朝" w:hAnsi="ＭＳ 明朝"/>
                <w:sz w:val="22"/>
              </w:rPr>
            </w:pPr>
          </w:p>
        </w:tc>
      </w:tr>
      <w:tr w:rsidR="00EE68EC" w:rsidRPr="006D09E3" w14:paraId="7DFA7595" w14:textId="77777777" w:rsidTr="00E27C10">
        <w:tc>
          <w:tcPr>
            <w:tcW w:w="1260" w:type="dxa"/>
            <w:tcBorders>
              <w:bottom w:val="single" w:sz="4" w:space="0" w:color="auto"/>
            </w:tcBorders>
            <w:shd w:val="clear" w:color="auto" w:fill="F2F2F2"/>
          </w:tcPr>
          <w:p w14:paraId="4AA5013C" w14:textId="77777777" w:rsidR="00EE68EC" w:rsidRPr="006D09E3" w:rsidRDefault="00EE68EC" w:rsidP="00E27C10">
            <w:pPr>
              <w:wordWrap w:val="0"/>
              <w:rPr>
                <w:rFonts w:ascii="ＭＳ 明朝" w:hAnsi="ＭＳ 明朝"/>
                <w:sz w:val="22"/>
              </w:rPr>
            </w:pPr>
            <w:r w:rsidRPr="006D09E3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</w:tcPr>
          <w:p w14:paraId="372D4A5E" w14:textId="77777777" w:rsidR="00EE68EC" w:rsidRPr="006D09E3" w:rsidRDefault="00EE68EC" w:rsidP="00E27C10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5F8ABD61" w14:textId="77777777" w:rsidR="00EE68EC" w:rsidRPr="006D09E3" w:rsidRDefault="00EE68EC" w:rsidP="00E27C10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ﾒｰﾙｱﾄﾞﾚｽ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shd w:val="clear" w:color="auto" w:fill="auto"/>
          </w:tcPr>
          <w:p w14:paraId="68902C25" w14:textId="77777777" w:rsidR="00EE68EC" w:rsidRPr="006D09E3" w:rsidRDefault="00EE68EC" w:rsidP="00E27C10">
            <w:pPr>
              <w:wordWrap w:val="0"/>
              <w:rPr>
                <w:rFonts w:ascii="ＭＳ 明朝" w:hAnsi="ＭＳ 明朝"/>
                <w:sz w:val="22"/>
              </w:rPr>
            </w:pPr>
          </w:p>
        </w:tc>
      </w:tr>
    </w:tbl>
    <w:p w14:paraId="0C7DD5C9" w14:textId="77777777" w:rsidR="00EE68EC" w:rsidRDefault="00EE68EC">
      <w:pPr>
        <w:widowControl/>
        <w:jc w:val="left"/>
        <w:rPr>
          <w:rFonts w:asciiTheme="minorEastAsia" w:hAnsiTheme="minorEastAsia"/>
          <w:sz w:val="22"/>
        </w:rPr>
      </w:pPr>
    </w:p>
    <w:p w14:paraId="527F2ED9" w14:textId="77777777" w:rsidR="00EE68EC" w:rsidRDefault="00EE68EC">
      <w:pPr>
        <w:widowControl/>
        <w:jc w:val="left"/>
        <w:rPr>
          <w:rFonts w:asciiTheme="minorEastAsia" w:hAnsiTheme="minorEastAsia"/>
          <w:sz w:val="22"/>
        </w:rPr>
      </w:pPr>
    </w:p>
    <w:p w14:paraId="743528D3" w14:textId="77777777" w:rsidR="00205CEF" w:rsidRDefault="00205CEF" w:rsidP="00205CE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【添付書類】</w:t>
      </w:r>
    </w:p>
    <w:p w14:paraId="366C195E" w14:textId="77777777" w:rsidR="00205CEF" w:rsidRDefault="00205CEF" w:rsidP="00205CE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05CEF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　トライアル事業計画書</w:t>
      </w:r>
    </w:p>
    <w:p w14:paraId="6C160895" w14:textId="77777777" w:rsidR="002F3509" w:rsidRDefault="00205CEF" w:rsidP="00205CE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　誓約書</w:t>
      </w:r>
    </w:p>
    <w:p w14:paraId="24542960" w14:textId="77777777" w:rsidR="002F3509" w:rsidRDefault="002F350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4BC41B6B" w14:textId="77777777" w:rsidR="002F3509" w:rsidRPr="002F3509" w:rsidRDefault="002F3509" w:rsidP="002F3509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Cs w:val="16"/>
        </w:rPr>
        <w:lastRenderedPageBreak/>
        <w:t>（別紙）</w:t>
      </w:r>
    </w:p>
    <w:p w14:paraId="3D5CC604" w14:textId="77777777" w:rsidR="002F3509" w:rsidRDefault="002F3509" w:rsidP="002F35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トライアル事業計画書</w:t>
      </w:r>
    </w:p>
    <w:p w14:paraId="2B2561BE" w14:textId="77777777" w:rsidR="002F3509" w:rsidRDefault="002F3509" w:rsidP="002F3509">
      <w:pPr>
        <w:rPr>
          <w:rFonts w:asciiTheme="majorEastAsia" w:eastAsiaTheme="majorEastAsia" w:hAnsiTheme="majorEastAsia"/>
          <w:szCs w:val="21"/>
        </w:rPr>
      </w:pPr>
    </w:p>
    <w:p w14:paraId="54238B24" w14:textId="3AB40B6F" w:rsidR="002F3509" w:rsidRDefault="002F3509" w:rsidP="002F350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　事業計画の概要（背景・目的・取組内容</w:t>
      </w:r>
      <w:r w:rsidR="009D418C">
        <w:rPr>
          <w:rFonts w:asciiTheme="majorEastAsia" w:eastAsiaTheme="majorEastAsia" w:hAnsiTheme="majorEastAsia" w:hint="eastAsia"/>
          <w:szCs w:val="21"/>
        </w:rPr>
        <w:t>・トライアル事業終了後の予定</w:t>
      </w:r>
      <w:r>
        <w:rPr>
          <w:rFonts w:asciiTheme="majorEastAsia" w:eastAsiaTheme="majorEastAsia" w:hAnsiTheme="majorEastAsia" w:hint="eastAsia"/>
          <w:szCs w:val="21"/>
        </w:rPr>
        <w:t>等）</w:t>
      </w:r>
    </w:p>
    <w:p w14:paraId="729DCB1A" w14:textId="77777777" w:rsidR="002F3509" w:rsidRDefault="002F3509" w:rsidP="002F3509">
      <w:pPr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8C48F" wp14:editId="7C795A5E">
                <wp:simplePos x="0" y="0"/>
                <wp:positionH relativeFrom="column">
                  <wp:posOffset>265430</wp:posOffset>
                </wp:positionH>
                <wp:positionV relativeFrom="paragraph">
                  <wp:posOffset>44450</wp:posOffset>
                </wp:positionV>
                <wp:extent cx="5457825" cy="1150620"/>
                <wp:effectExtent l="0" t="0" r="285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2040C" w14:textId="77777777" w:rsidR="002F3509" w:rsidRDefault="002F3509" w:rsidP="002F3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8C4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9pt;margin-top:3.5pt;width:429.75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" fillcolor="white [3201]" strokeweight=".5pt">
                <v:textbox>
                  <w:txbxContent>
                    <w:p w14:paraId="3F22040C" w14:textId="77777777" w:rsidR="002F3509" w:rsidRDefault="002F3509" w:rsidP="002F3509"/>
                  </w:txbxContent>
                </v:textbox>
              </v:shape>
            </w:pict>
          </mc:Fallback>
        </mc:AlternateContent>
      </w:r>
    </w:p>
    <w:p w14:paraId="2A859B49" w14:textId="77777777" w:rsidR="002F3509" w:rsidRDefault="002F3509" w:rsidP="002F3509">
      <w:pPr>
        <w:rPr>
          <w:rFonts w:asciiTheme="minorEastAsia" w:hAnsiTheme="minorEastAsia"/>
          <w:szCs w:val="21"/>
        </w:rPr>
      </w:pPr>
    </w:p>
    <w:p w14:paraId="62A2F64A" w14:textId="77777777" w:rsidR="002F3509" w:rsidRDefault="002F3509" w:rsidP="002F3509">
      <w:pPr>
        <w:rPr>
          <w:rFonts w:asciiTheme="minorEastAsia" w:hAnsiTheme="minorEastAsia"/>
          <w:szCs w:val="21"/>
        </w:rPr>
      </w:pPr>
    </w:p>
    <w:p w14:paraId="20CF6C9F" w14:textId="77777777" w:rsidR="002F3509" w:rsidRDefault="002F3509" w:rsidP="002F3509">
      <w:pPr>
        <w:rPr>
          <w:rFonts w:asciiTheme="minorEastAsia" w:hAnsiTheme="minorEastAsia"/>
          <w:szCs w:val="21"/>
        </w:rPr>
      </w:pPr>
    </w:p>
    <w:p w14:paraId="5086CD47" w14:textId="77777777" w:rsidR="002F3509" w:rsidRDefault="002F3509" w:rsidP="002F3509">
      <w:pPr>
        <w:rPr>
          <w:rFonts w:asciiTheme="minorEastAsia" w:hAnsiTheme="minorEastAsia"/>
          <w:szCs w:val="21"/>
        </w:rPr>
      </w:pPr>
    </w:p>
    <w:p w14:paraId="5E7DFB80" w14:textId="77777777" w:rsidR="002F3509" w:rsidRDefault="002F3509" w:rsidP="002F3509">
      <w:pPr>
        <w:rPr>
          <w:rFonts w:asciiTheme="majorEastAsia" w:eastAsiaTheme="majorEastAsia" w:hAnsiTheme="majorEastAsia"/>
          <w:szCs w:val="21"/>
        </w:rPr>
      </w:pPr>
    </w:p>
    <w:p w14:paraId="22264E1F" w14:textId="77777777" w:rsidR="002F3509" w:rsidRDefault="002F3509" w:rsidP="002F350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　事業の効果</w:t>
      </w:r>
    </w:p>
    <w:p w14:paraId="328FAEF7" w14:textId="51661D54" w:rsidR="002F3509" w:rsidRDefault="002F3509" w:rsidP="002F3509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見込まれる効果について</w:t>
      </w:r>
      <w:r w:rsidR="002F126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次の項目の中から該当する項目の全てに○を付けてください。</w:t>
      </w:r>
    </w:p>
    <w:p w14:paraId="4D37F9F2" w14:textId="77777777" w:rsidR="002F3509" w:rsidRDefault="002F3509" w:rsidP="002F3509">
      <w:pPr>
        <w:pStyle w:val="a3"/>
        <w:ind w:leftChars="0" w:left="0"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ア　コスト・リードタイムの削減なとの物流効率化</w:t>
      </w:r>
    </w:p>
    <w:p w14:paraId="777C85F0" w14:textId="77777777" w:rsidR="002F3509" w:rsidRDefault="002F3509" w:rsidP="002F3509">
      <w:pPr>
        <w:pStyle w:val="a3"/>
        <w:ind w:leftChars="0" w:left="0"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イ　モーダルシフトなどによる環境負荷低減</w:t>
      </w:r>
    </w:p>
    <w:p w14:paraId="7F2B3DE5" w14:textId="77777777" w:rsidR="002F3509" w:rsidRDefault="002F3509" w:rsidP="002F3509">
      <w:pPr>
        <w:pStyle w:val="a3"/>
        <w:ind w:leftChars="0" w:left="0"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ウ　生産拠点移管や物流拠点分散化による物流効率化</w:t>
      </w:r>
    </w:p>
    <w:p w14:paraId="38F2882E" w14:textId="77777777" w:rsidR="002F3509" w:rsidRDefault="002F3509" w:rsidP="002F3509">
      <w:pPr>
        <w:pStyle w:val="a3"/>
        <w:ind w:leftChars="0" w:left="0"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エ　事業継続計画（ＢＣＰ）に基づく生産拠点移管や物流拠点分散化による事業継続性の</w:t>
      </w:r>
    </w:p>
    <w:p w14:paraId="4B5F2EA4" w14:textId="77777777" w:rsidR="002F3509" w:rsidRDefault="002F3509" w:rsidP="002F3509">
      <w:pPr>
        <w:pStyle w:val="a3"/>
        <w:ind w:leftChars="0" w:left="0"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確保</w:t>
      </w:r>
    </w:p>
    <w:p w14:paraId="1D8D32EE" w14:textId="77777777" w:rsidR="002F3509" w:rsidRDefault="002F3509" w:rsidP="002F3509">
      <w:pPr>
        <w:pStyle w:val="a3"/>
        <w:ind w:leftChars="0" w:left="0"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オ　その他（　　　　　　　　　　　　　　　　　　　　　　　　　　　　　　　　　）</w:t>
      </w:r>
    </w:p>
    <w:p w14:paraId="4CE796C6" w14:textId="77777777" w:rsidR="002F3509" w:rsidRDefault="002F3509" w:rsidP="002F3509">
      <w:pPr>
        <w:ind w:firstLineChars="101" w:firstLine="212"/>
        <w:rPr>
          <w:rFonts w:asciiTheme="minorEastAsia" w:hAnsiTheme="minorEastAsia"/>
          <w:szCs w:val="21"/>
        </w:rPr>
      </w:pPr>
    </w:p>
    <w:p w14:paraId="6B8FFA40" w14:textId="77777777" w:rsidR="002F3509" w:rsidRDefault="002F3509" w:rsidP="002F350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　貨物情報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417"/>
        <w:gridCol w:w="5776"/>
      </w:tblGrid>
      <w:tr w:rsidR="002F3509" w14:paraId="61EB3D77" w14:textId="77777777" w:rsidTr="002F350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805EAB" w14:textId="77777777" w:rsidR="002F3509" w:rsidRDefault="002F3509">
            <w:pPr>
              <w:pStyle w:val="a3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輸送品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BC6B83" w14:textId="77777777" w:rsidR="002F3509" w:rsidRDefault="002F3509">
            <w:pPr>
              <w:pStyle w:val="a3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予定数量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4C92" w14:textId="77777777" w:rsidR="002F3509" w:rsidRDefault="002F3509" w:rsidP="002F350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○○ＴＥＵ（予定）</w:t>
            </w:r>
          </w:p>
          <w:p w14:paraId="5A07378F" w14:textId="77777777" w:rsidR="002F3509" w:rsidRDefault="002F3509" w:rsidP="002F3509">
            <w:pPr>
              <w:pStyle w:val="a3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トライアル実施回数（予定）：○回</w:t>
            </w:r>
          </w:p>
        </w:tc>
      </w:tr>
      <w:tr w:rsidR="002F3509" w14:paraId="10E9606B" w14:textId="77777777" w:rsidTr="002F35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A1FA3D" w14:textId="77777777" w:rsidR="002F3509" w:rsidRDefault="002F3509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09C13E" w14:textId="77777777" w:rsidR="002F3509" w:rsidRDefault="002F3509">
            <w:pPr>
              <w:pStyle w:val="a3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品目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1B27" w14:textId="77777777" w:rsidR="002F3509" w:rsidRDefault="002F3509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F3509" w14:paraId="6FD079D1" w14:textId="77777777" w:rsidTr="002F3509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2493A7" w14:textId="77777777" w:rsidR="002F3509" w:rsidRDefault="002F3509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Cs w:val="21"/>
              </w:rPr>
              <w:t>輸送相手国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6301" w14:textId="77777777" w:rsidR="002F3509" w:rsidRDefault="002F3509" w:rsidP="002F3509">
            <w:pPr>
              <w:pStyle w:val="a3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輸出・輸入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（該当するものに○を付けて下さい）</w:t>
            </w:r>
          </w:p>
          <w:p w14:paraId="6980086F" w14:textId="77777777" w:rsidR="002F3509" w:rsidRDefault="002F3509" w:rsidP="002F3509">
            <w:pPr>
              <w:pStyle w:val="a3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国名：</w:t>
            </w:r>
          </w:p>
        </w:tc>
      </w:tr>
      <w:tr w:rsidR="002F3509" w14:paraId="35DC8685" w14:textId="77777777" w:rsidTr="002F3509">
        <w:trPr>
          <w:trHeight w:val="17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E2B8E" w14:textId="77777777" w:rsidR="002F3509" w:rsidRDefault="002F3509">
            <w:pPr>
              <w:pStyle w:val="a3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利用ルート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39BE55" w14:textId="77777777" w:rsidR="002F3509" w:rsidRDefault="002F3509">
            <w:pPr>
              <w:pStyle w:val="a3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トライアル（予定）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6AE5" w14:textId="77777777" w:rsidR="002F3509" w:rsidRDefault="002F3509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→　　　　→　　　　→　　　　→</w:t>
            </w:r>
          </w:p>
        </w:tc>
      </w:tr>
      <w:tr w:rsidR="002F3509" w14:paraId="792B5E90" w14:textId="77777777" w:rsidTr="002F3509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21600D" w14:textId="77777777" w:rsidR="002F3509" w:rsidRDefault="002F3509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6EB45A" w14:textId="77777777" w:rsidR="002F3509" w:rsidRDefault="002F3509">
            <w:pPr>
              <w:pStyle w:val="a3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既存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D489" w14:textId="77777777" w:rsidR="002F3509" w:rsidRDefault="002F3509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→　　　　→　　　　→　　　　→</w:t>
            </w:r>
          </w:p>
        </w:tc>
      </w:tr>
      <w:tr w:rsidR="002F3509" w14:paraId="7FA3054B" w14:textId="77777777" w:rsidTr="002F350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D7AF81" w14:textId="77777777" w:rsidR="002F3509" w:rsidRDefault="002F3509">
            <w:pPr>
              <w:pStyle w:val="a3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利用船社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49EA2" w14:textId="77777777" w:rsidR="002F3509" w:rsidRDefault="002F3509">
            <w:pPr>
              <w:pStyle w:val="a3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トライアル</w:t>
            </w:r>
          </w:p>
          <w:p w14:paraId="74F6A496" w14:textId="77777777" w:rsidR="002F3509" w:rsidRDefault="002F3509">
            <w:pPr>
              <w:pStyle w:val="a3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F25F" w14:textId="77777777" w:rsidR="002F3509" w:rsidRDefault="002F3509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F3509" w14:paraId="47435487" w14:textId="77777777" w:rsidTr="002F35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F05D5" w14:textId="77777777" w:rsidR="002F3509" w:rsidRDefault="002F3509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F9252" w14:textId="77777777" w:rsidR="002F3509" w:rsidRDefault="002F3509">
            <w:pPr>
              <w:pStyle w:val="a3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既存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3ABF" w14:textId="77777777" w:rsidR="002F3509" w:rsidRDefault="002F3509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F3509" w14:paraId="10758FCB" w14:textId="77777777" w:rsidTr="002F3509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EA026" w14:textId="77777777" w:rsidR="002F3509" w:rsidRDefault="002F3509">
            <w:pPr>
              <w:pStyle w:val="a3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トライアル実施期間（予定）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BB3B" w14:textId="77777777" w:rsidR="002F3509" w:rsidRDefault="002F3509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　　月　　日　～　　　　年　　月　　日</w:t>
            </w:r>
          </w:p>
        </w:tc>
      </w:tr>
      <w:tr w:rsidR="002F3509" w14:paraId="79A73E64" w14:textId="77777777" w:rsidTr="002F350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1A0B8F" w14:textId="77777777" w:rsidR="002F3509" w:rsidRDefault="002F3509">
            <w:pPr>
              <w:pStyle w:val="a3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トライアル</w:t>
            </w:r>
          </w:p>
          <w:p w14:paraId="473A11E4" w14:textId="77777777" w:rsidR="002F3509" w:rsidRDefault="002F3509">
            <w:pPr>
              <w:pStyle w:val="a3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費用（見込み）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D205D" w14:textId="77777777" w:rsidR="002F3509" w:rsidRDefault="002F3509">
            <w:pPr>
              <w:pStyle w:val="a3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費用の内訳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3CAA" w14:textId="77777777" w:rsidR="002F3509" w:rsidRDefault="002F3509">
            <w:pPr>
              <w:pStyle w:val="a3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F3509" w14:paraId="6034788F" w14:textId="77777777" w:rsidTr="002F35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16D41" w14:textId="77777777" w:rsidR="002F3509" w:rsidRDefault="002F3509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911E1" w14:textId="77777777" w:rsidR="002F3509" w:rsidRDefault="002F3509">
            <w:pPr>
              <w:pStyle w:val="a3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合計金額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D894" w14:textId="77777777" w:rsidR="002F3509" w:rsidRDefault="002F3509">
            <w:pPr>
              <w:pStyle w:val="a3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801FB23" w14:textId="2903EFF1" w:rsidR="002F3509" w:rsidRDefault="002F3509" w:rsidP="002F3509">
      <w:pPr>
        <w:ind w:firstLineChars="300" w:firstLine="48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 利用ルートについては</w:t>
      </w:r>
      <w:r w:rsidR="002F1261">
        <w:rPr>
          <w:rFonts w:asciiTheme="minorEastAsia" w:hAnsiTheme="minorEastAsia" w:hint="eastAsia"/>
          <w:sz w:val="16"/>
          <w:szCs w:val="16"/>
        </w:rPr>
        <w:t>、</w:t>
      </w:r>
      <w:r>
        <w:rPr>
          <w:rFonts w:asciiTheme="minorEastAsia" w:hAnsiTheme="minorEastAsia" w:hint="eastAsia"/>
          <w:sz w:val="16"/>
          <w:szCs w:val="16"/>
        </w:rPr>
        <w:t>生産地から消費地まで記入してください。</w:t>
      </w:r>
    </w:p>
    <w:p w14:paraId="5F0C4AD9" w14:textId="77777777" w:rsidR="002F3509" w:rsidRDefault="002F3509" w:rsidP="002F3509">
      <w:pPr>
        <w:pStyle w:val="a3"/>
        <w:spacing w:line="240" w:lineRule="exact"/>
        <w:ind w:leftChars="0" w:left="783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輸出：国内生産地（市町村）→積出港（＋積替港）→海外仕向港→最終仕向地（国）</w:t>
      </w:r>
    </w:p>
    <w:p w14:paraId="75A05E91" w14:textId="77777777" w:rsidR="002F3509" w:rsidRDefault="002F3509" w:rsidP="002F3509">
      <w:pPr>
        <w:pStyle w:val="a3"/>
        <w:spacing w:line="240" w:lineRule="exact"/>
        <w:ind w:leftChars="0" w:left="783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輸入：海外仕出地（国）→積出港（＋積替港）→国内港→最終仕向地（市町村）</w:t>
      </w:r>
    </w:p>
    <w:sectPr w:rsidR="002F3509" w:rsidSect="000A304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2DBD" w14:textId="77777777" w:rsidR="001F2A9C" w:rsidRDefault="001F2A9C" w:rsidP="0061400C">
      <w:r>
        <w:separator/>
      </w:r>
    </w:p>
  </w:endnote>
  <w:endnote w:type="continuationSeparator" w:id="0">
    <w:p w14:paraId="54D3B392" w14:textId="77777777" w:rsidR="001F2A9C" w:rsidRDefault="001F2A9C" w:rsidP="0061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653D" w14:textId="77777777" w:rsidR="001F2A9C" w:rsidRDefault="001F2A9C" w:rsidP="0061400C">
      <w:r>
        <w:separator/>
      </w:r>
    </w:p>
  </w:footnote>
  <w:footnote w:type="continuationSeparator" w:id="0">
    <w:p w14:paraId="62596E30" w14:textId="77777777" w:rsidR="001F2A9C" w:rsidRDefault="001F2A9C" w:rsidP="0061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507"/>
    <w:multiLevelType w:val="hybridMultilevel"/>
    <w:tmpl w:val="FC529CF8"/>
    <w:lvl w:ilvl="0" w:tplc="D03ABC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E2C5ACA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620CDBA2">
      <w:start w:val="5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823843"/>
    <w:multiLevelType w:val="hybridMultilevel"/>
    <w:tmpl w:val="771856F8"/>
    <w:lvl w:ilvl="0" w:tplc="BF56D4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90725086">
    <w:abstractNumId w:val="0"/>
  </w:num>
  <w:num w:numId="2" w16cid:durableId="66763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044"/>
    <w:rsid w:val="000003E0"/>
    <w:rsid w:val="0001008D"/>
    <w:rsid w:val="00044899"/>
    <w:rsid w:val="00056100"/>
    <w:rsid w:val="000A3044"/>
    <w:rsid w:val="001225B3"/>
    <w:rsid w:val="00131848"/>
    <w:rsid w:val="001B6137"/>
    <w:rsid w:val="001C5E9F"/>
    <w:rsid w:val="001F2A9C"/>
    <w:rsid w:val="00205CEF"/>
    <w:rsid w:val="00214EC4"/>
    <w:rsid w:val="002E76EF"/>
    <w:rsid w:val="002F1261"/>
    <w:rsid w:val="002F3509"/>
    <w:rsid w:val="0031258D"/>
    <w:rsid w:val="00324EB5"/>
    <w:rsid w:val="00356E2B"/>
    <w:rsid w:val="0037498F"/>
    <w:rsid w:val="00390D77"/>
    <w:rsid w:val="00476C49"/>
    <w:rsid w:val="0054183F"/>
    <w:rsid w:val="005A5248"/>
    <w:rsid w:val="0061400C"/>
    <w:rsid w:val="00661AFD"/>
    <w:rsid w:val="006E122A"/>
    <w:rsid w:val="00721345"/>
    <w:rsid w:val="0074175D"/>
    <w:rsid w:val="00742AC2"/>
    <w:rsid w:val="007B4003"/>
    <w:rsid w:val="00816F61"/>
    <w:rsid w:val="008C1E9B"/>
    <w:rsid w:val="008D4D1F"/>
    <w:rsid w:val="009D418C"/>
    <w:rsid w:val="00A35045"/>
    <w:rsid w:val="00A37761"/>
    <w:rsid w:val="00AF0F12"/>
    <w:rsid w:val="00BD29EC"/>
    <w:rsid w:val="00C3414F"/>
    <w:rsid w:val="00E45228"/>
    <w:rsid w:val="00E54174"/>
    <w:rsid w:val="00EE68EC"/>
    <w:rsid w:val="00FA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E5F3B4"/>
  <w15:docId w15:val="{65D82FE2-40FE-44FA-81BD-580667A2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03"/>
    <w:pPr>
      <w:ind w:leftChars="400" w:left="840"/>
    </w:pPr>
  </w:style>
  <w:style w:type="table" w:styleId="a4">
    <w:name w:val="Table Grid"/>
    <w:basedOn w:val="a1"/>
    <w:uiPriority w:val="59"/>
    <w:rsid w:val="002E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4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00C"/>
  </w:style>
  <w:style w:type="paragraph" w:styleId="a7">
    <w:name w:val="footer"/>
    <w:basedOn w:val="a"/>
    <w:link w:val="a8"/>
    <w:uiPriority w:val="99"/>
    <w:unhideWhenUsed/>
    <w:rsid w:val="00614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00C"/>
  </w:style>
  <w:style w:type="paragraph" w:styleId="a9">
    <w:name w:val="Balloon Text"/>
    <w:basedOn w:val="a"/>
    <w:link w:val="aa"/>
    <w:uiPriority w:val="99"/>
    <w:semiHidden/>
    <w:unhideWhenUsed/>
    <w:rsid w:val="0012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兼廣 一樹</cp:lastModifiedBy>
  <cp:revision>23</cp:revision>
  <cp:lastPrinted>2022-06-13T09:21:00Z</cp:lastPrinted>
  <dcterms:created xsi:type="dcterms:W3CDTF">2018-06-12T02:19:00Z</dcterms:created>
  <dcterms:modified xsi:type="dcterms:W3CDTF">2024-05-29T00:40:00Z</dcterms:modified>
</cp:coreProperties>
</file>