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2" w:rsidRDefault="00EC32EB" w:rsidP="00DE5EB2">
      <w:pPr>
        <w:pStyle w:val="Web"/>
        <w:spacing w:before="0" w:beforeAutospacing="0" w:after="0" w:afterAutospacing="0"/>
        <w:ind w:rightChars="-136" w:right="-286"/>
        <w:jc w:val="center"/>
      </w:pPr>
      <w:r>
        <w:rPr>
          <w:rFonts w:ascii="HGPｺﾞｼｯｸM" w:eastAsia="HGPｺﾞｼｯｸM" w:cstheme="minorBidi"/>
          <w:noProof/>
          <w:color w:val="000000" w:themeColor="text1"/>
          <w:kern w:val="24"/>
        </w:rPr>
        <w:drawing>
          <wp:anchor distT="0" distB="0" distL="114300" distR="114300" simplePos="0" relativeHeight="251658240" behindDoc="0" locked="0" layoutInCell="1" allowOverlap="1" wp14:anchorId="1BEA7637" wp14:editId="0CC5D4B4">
            <wp:simplePos x="0" y="0"/>
            <wp:positionH relativeFrom="column">
              <wp:posOffset>5305425</wp:posOffset>
            </wp:positionH>
            <wp:positionV relativeFrom="paragraph">
              <wp:posOffset>328930</wp:posOffset>
            </wp:positionV>
            <wp:extent cx="1123950" cy="1123950"/>
            <wp:effectExtent l="0" t="0" r="0" b="0"/>
            <wp:wrapNone/>
            <wp:docPr id="1" name="図 1" descr="T:\090土木建築局\110港湾振興課\ﾎﾟｰﾄセールスＧ\230 クルーズ客船誘致\H29客船\■開港70周年・築港130周年事業　ロゴ製作\ロゴマーク使用送付用【最終】\2019築港130カラー　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90土木建築局\110港湾振興課\ﾎﾟｰﾄセールスＧ\230 クルーズ客船誘致\H29客船\■開港70周年・築港130周年事業　ロゴ製作\ロゴマーク使用送付用【最終】\2019築港130カラー　logo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B2">
        <w:rPr>
          <w:rFonts w:ascii="HGPｺﾞｼｯｸM" w:eastAsia="HGPｺﾞｼｯｸM" w:cstheme="minorBidi" w:hint="eastAsia"/>
          <w:b/>
          <w:bCs/>
          <w:color w:val="000000" w:themeColor="text1"/>
          <w:kern w:val="24"/>
          <w:sz w:val="32"/>
          <w:szCs w:val="32"/>
        </w:rPr>
        <w:t>【応募用紙】</w:t>
      </w:r>
    </w:p>
    <w:p w:rsidR="00DE5EB2" w:rsidRPr="00A76568" w:rsidRDefault="00DE5EB2" w:rsidP="00DE5EB2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A76568">
        <w:rPr>
          <w:rFonts w:ascii="HGPｺﾞｼｯｸM" w:eastAsia="HGPｺﾞｼｯｸM" w:cstheme="minorBidi" w:hint="eastAsia"/>
          <w:b/>
          <w:bCs/>
          <w:color w:val="000000" w:themeColor="text1"/>
          <w:kern w:val="24"/>
          <w:sz w:val="28"/>
          <w:szCs w:val="28"/>
        </w:rPr>
        <w:t>2019年「アザマラ・クエスト」船内見学会</w:t>
      </w:r>
    </w:p>
    <w:p w:rsidR="00DE5EB2" w:rsidRPr="00DE5EB2" w:rsidRDefault="00DE5EB2" w:rsidP="00DE5EB2">
      <w:pPr>
        <w:pStyle w:val="Web"/>
        <w:spacing w:before="0" w:beforeAutospacing="0" w:after="0" w:afterAutospacing="0"/>
      </w:pPr>
      <w:r w:rsidRPr="00DE5EB2"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郵送先（郵送のみ受付）：〒730-8511　広島市中区基町10-52</w:t>
      </w:r>
    </w:p>
    <w:p w:rsidR="00DE5EB2" w:rsidRDefault="00DE5EB2" w:rsidP="00DE5EB2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　　　　　　　　　　　　　　　　　広島県土木建築局港湾振興課内</w:t>
      </w:r>
    </w:p>
    <w:p w:rsidR="00DE5EB2" w:rsidRDefault="00DE5EB2" w:rsidP="00DE5EB2">
      <w:pPr>
        <w:pStyle w:val="Web"/>
        <w:spacing w:before="0" w:beforeAutospacing="0" w:after="0" w:afterAutospacing="0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　　　　　　　　　　　　　　　　　「広島港客船誘致・おもてなし委員会」事務局　宛て</w:t>
      </w:r>
    </w:p>
    <w:p w:rsidR="00FB5175" w:rsidRDefault="00FB5175" w:rsidP="00DE5EB2">
      <w:pPr>
        <w:pStyle w:val="Web"/>
        <w:spacing w:before="0" w:beforeAutospacing="0" w:after="0" w:afterAutospacing="0"/>
      </w:pPr>
    </w:p>
    <w:p w:rsidR="00DE5EB2" w:rsidRDefault="00DE5EB2" w:rsidP="00DE5EB2">
      <w:pPr>
        <w:pStyle w:val="Web"/>
        <w:spacing w:before="0" w:beforeAutospacing="0" w:after="0" w:afterAutospacing="0"/>
      </w:pPr>
      <w:r>
        <w:rPr>
          <w:rFonts w:ascii="HGPｺﾞｼｯｸM" w:eastAsia="HGPｺﾞｼｯｸM" w:cstheme="minorBidi" w:hint="eastAsia"/>
          <w:i/>
          <w:iCs/>
          <w:color w:val="000000" w:themeColor="text1"/>
          <w:kern w:val="24"/>
          <w:u w:val="single"/>
        </w:rPr>
        <w:t xml:space="preserve">応募締切：　</w:t>
      </w:r>
      <w:r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令和元年</w:t>
      </w:r>
      <w:r w:rsidR="00276DF6"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7</w:t>
      </w:r>
      <w:r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月</w:t>
      </w:r>
      <w:r w:rsidR="00276DF6"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31</w:t>
      </w:r>
      <w:r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日(</w:t>
      </w:r>
      <w:r w:rsidR="00276DF6"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水</w:t>
      </w:r>
      <w:r>
        <w:rPr>
          <w:rFonts w:ascii="HGPｺﾞｼｯｸM" w:eastAsia="HGPｺﾞｼｯｸM" w:cstheme="minorBidi" w:hint="eastAsia"/>
          <w:b/>
          <w:bCs/>
          <w:i/>
          <w:iCs/>
          <w:color w:val="000000" w:themeColor="text1"/>
          <w:kern w:val="24"/>
          <w:u w:val="single"/>
        </w:rPr>
        <w:t>)必着</w:t>
      </w:r>
    </w:p>
    <w:tbl>
      <w:tblPr>
        <w:tblW w:w="10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3920"/>
        <w:gridCol w:w="3860"/>
      </w:tblGrid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記載内容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申込者①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b/>
                <w:bCs/>
                <w:color w:val="FFFFFF" w:themeColor="light1"/>
                <w:kern w:val="24"/>
                <w:sz w:val="24"/>
                <w:szCs w:val="24"/>
              </w:rPr>
              <w:t>申込者②</w:t>
            </w:r>
          </w:p>
        </w:tc>
      </w:tr>
      <w:tr w:rsidR="00DE5EB2" w:rsidRPr="00DE5EB2" w:rsidTr="00DE5EB2">
        <w:trPr>
          <w:trHeight w:val="1014"/>
        </w:trPr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①氏名</w:t>
            </w:r>
          </w:p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（漢字・ローマ字両方）</w:t>
            </w:r>
          </w:p>
        </w:tc>
        <w:tc>
          <w:tcPr>
            <w:tcW w:w="3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:rsidR="00DE5EB2" w:rsidRDefault="00DE5EB2" w:rsidP="00DE5EB2">
            <w:pPr>
              <w:widowControl/>
              <w:jc w:val="center"/>
              <w:rPr>
                <w:rFonts w:ascii="HGPｺﾞｼｯｸM" w:eastAsia="HGPｺﾞｼｯｸM" w:hAnsi="Arial" w:cs="Arial"/>
                <w:color w:val="000000" w:themeColor="dark1"/>
                <w:kern w:val="24"/>
                <w:szCs w:val="21"/>
              </w:rPr>
            </w:pPr>
          </w:p>
          <w:p w:rsidR="00DE5EB2" w:rsidRPr="00DE5EB2" w:rsidRDefault="00DE5EB2" w:rsidP="007025D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>(ローマ</w:t>
            </w:r>
            <w:r w:rsidR="007025DC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字表記　　　</w:t>
            </w: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　　　　　　　　　　　　　)</w:t>
            </w:r>
          </w:p>
        </w:tc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Default="00DE5EB2" w:rsidP="00DE5EB2">
            <w:pPr>
              <w:widowControl/>
              <w:jc w:val="center"/>
              <w:rPr>
                <w:rFonts w:ascii="HGPｺﾞｼｯｸM" w:eastAsia="HGPｺﾞｼｯｸM" w:hAnsi="Arial" w:cs="Arial"/>
                <w:color w:val="000000" w:themeColor="dark1"/>
                <w:kern w:val="24"/>
                <w:szCs w:val="21"/>
              </w:rPr>
            </w:pPr>
          </w:p>
          <w:p w:rsidR="00DE5EB2" w:rsidRPr="00DE5EB2" w:rsidRDefault="00DE5EB2" w:rsidP="007025D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>(</w:t>
            </w:r>
            <w:r w:rsidR="007025DC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ローマ字表記　　</w:t>
            </w: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Cs w:val="21"/>
              </w:rPr>
              <w:t xml:space="preserve">　　　　　　　　　　　　　)</w:t>
            </w: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②生年月日（西暦）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　年　　　　　月　　　　　日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　年　　　　　月　　　　　日</w:t>
            </w: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③国籍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E5EB2" w:rsidRPr="00DE5EB2" w:rsidTr="00DE5EB2">
        <w:trPr>
          <w:trHeight w:val="832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④パスポート記号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記号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記号</w:t>
            </w: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⑤郵便番号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E5EB2" w:rsidRPr="00DE5EB2" w:rsidTr="00DE5EB2">
        <w:trPr>
          <w:trHeight w:val="69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⑥自宅住所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E5EB2" w:rsidRPr="00DE5EB2" w:rsidTr="00DE5EB2">
        <w:trPr>
          <w:trHeight w:val="728"/>
        </w:trPr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⑦電話番号</w:t>
            </w:r>
          </w:p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(</w:t>
            </w:r>
            <w:r w:rsidR="007025DC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当日連絡のつくもの</w:t>
            </w:r>
            <w:r w:rsidRPr="00DE5EB2">
              <w:rPr>
                <w:rFonts w:ascii="HGPｺﾞｼｯｸM" w:eastAsia="HGPｺﾞｼｯｸM" w:hAnsi="Arial" w:cs="Arial" w:hint="eastAsia"/>
                <w:color w:val="000000" w:themeColor="dark1"/>
                <w:kern w:val="24"/>
                <w:sz w:val="24"/>
                <w:szCs w:val="24"/>
              </w:rPr>
              <w:t>)</w:t>
            </w:r>
          </w:p>
        </w:tc>
        <w:tc>
          <w:tcPr>
            <w:tcW w:w="3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DE5EB2" w:rsidRPr="00DE5EB2" w:rsidRDefault="00DE5EB2" w:rsidP="00DE5EB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FB5175" w:rsidRDefault="00FB5175" w:rsidP="00DE5EB2">
      <w:pPr>
        <w:pStyle w:val="Web"/>
        <w:spacing w:before="0" w:beforeAutospacing="0" w:after="0" w:afterAutospacing="0" w:line="240" w:lineRule="exact"/>
        <w:rPr>
          <w:rFonts w:ascii="HGPｺﾞｼｯｸE" w:eastAsia="HGPｺﾞｼｯｸE" w:hAnsi="HGPｺﾞｼｯｸE" w:cstheme="minorBidi"/>
          <w:b/>
          <w:bCs/>
          <w:color w:val="000000" w:themeColor="text1"/>
          <w:kern w:val="24"/>
          <w:sz w:val="22"/>
          <w:szCs w:val="22"/>
          <w:u w:val="single"/>
        </w:rPr>
      </w:pPr>
    </w:p>
    <w:p w:rsidR="00DE5EB2" w:rsidRDefault="00DE5EB2" w:rsidP="00DE5EB2">
      <w:pPr>
        <w:pStyle w:val="Web"/>
        <w:spacing w:before="0" w:beforeAutospacing="0" w:after="0" w:afterAutospacing="0" w:line="240" w:lineRule="exact"/>
        <w:rPr>
          <w:rFonts w:ascii="HGPｺﾞｼｯｸE" w:eastAsia="HGPｺﾞｼｯｸE" w:hAnsi="HGPｺﾞｼｯｸE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="HGPｺﾞｼｯｸE" w:eastAsia="HGPｺﾞｼｯｸE" w:hAnsi="HGPｺﾞｼｯｸE" w:cstheme="minorBidi" w:hint="eastAsia"/>
          <w:b/>
          <w:bCs/>
          <w:color w:val="000000" w:themeColor="text1"/>
          <w:kern w:val="24"/>
          <w:sz w:val="22"/>
          <w:szCs w:val="22"/>
          <w:u w:val="single"/>
        </w:rPr>
        <w:t>■留意事項</w:t>
      </w:r>
    </w:p>
    <w:p w:rsidR="00FB5175" w:rsidRDefault="00FB5175" w:rsidP="00DE5EB2">
      <w:pPr>
        <w:pStyle w:val="Web"/>
        <w:spacing w:before="0" w:beforeAutospacing="0" w:after="0" w:afterAutospacing="0" w:line="260" w:lineRule="exact"/>
        <w:rPr>
          <w:rFonts w:ascii="HGPｺﾞｼｯｸM" w:eastAsia="HGPｺﾞｼｯｸM" w:cstheme="minorBidi"/>
          <w:color w:val="000000" w:themeColor="text1"/>
          <w:kern w:val="24"/>
        </w:rPr>
      </w:pP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応募用紙への記入は２名までとし，３名以上記入の場合は無効になります。</w:t>
      </w: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身分証明書</w:t>
      </w:r>
      <w:r w:rsidR="00276DF6">
        <w:rPr>
          <w:rFonts w:ascii="HGPｺﾞｼｯｸM" w:eastAsia="HGPｺﾞｼｯｸM" w:cstheme="minorBidi" w:hint="eastAsia"/>
          <w:color w:val="000000" w:themeColor="text1"/>
          <w:kern w:val="24"/>
        </w:rPr>
        <w:t>（パスポート）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を持っていない方は，同伴者が身分証明書を持っていても応募できません。　</w:t>
      </w:r>
    </w:p>
    <w:p w:rsidR="00DE5EB2" w:rsidRDefault="00DE5EB2" w:rsidP="00FB5175">
      <w:pPr>
        <w:pStyle w:val="Web"/>
        <w:spacing w:before="0" w:beforeAutospacing="0" w:after="0" w:afterAutospacing="0" w:line="260" w:lineRule="exact"/>
        <w:ind w:left="240" w:hangingChars="100" w:hanging="240"/>
        <w:rPr>
          <w:rFonts w:ascii="HGPｺﾞｼｯｸM" w:eastAsia="HGPｺﾞｼｯｸM" w:cstheme="minorBidi"/>
          <w:color w:val="000000" w:themeColor="text1"/>
          <w:kern w:val="24"/>
          <w:u w:val="single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応募されるすべての方の①～⑦をご記入下さい。</w:t>
      </w:r>
    </w:p>
    <w:p w:rsidR="00DE5EB2" w:rsidRDefault="00DE5EB2" w:rsidP="00FB5175">
      <w:pPr>
        <w:pStyle w:val="Web"/>
        <w:spacing w:before="0" w:beforeAutospacing="0" w:after="0" w:afterAutospacing="0" w:line="260" w:lineRule="exact"/>
        <w:ind w:left="240" w:hangingChars="100" w:hanging="240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おひとり１通の応募に限らせていただきます。</w:t>
      </w:r>
      <w:r w:rsidR="00FB5175">
        <w:rPr>
          <w:rFonts w:ascii="HGPｺﾞｼｯｸM" w:eastAsia="HGPｺﾞｼｯｸM" w:cstheme="minorBidi" w:hint="eastAsia"/>
          <w:color w:val="000000" w:themeColor="text1"/>
          <w:kern w:val="24"/>
        </w:rPr>
        <w:t>重複しての応募，未記入及び誤記入部分がある場合は無効になります。</w:t>
      </w: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応募は郵送のみとし，電話、FAX，E-mail等による申し込みは無効とします。</w:t>
      </w:r>
    </w:p>
    <w:p w:rsidR="00FB5175" w:rsidRDefault="00DE5EB2" w:rsidP="00FB5175">
      <w:pPr>
        <w:pStyle w:val="Web"/>
        <w:spacing w:before="0" w:beforeAutospacing="0" w:after="0" w:afterAutospacing="0" w:line="260" w:lineRule="exact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応募者以外の方が代理参加することはできません。</w:t>
      </w:r>
      <w:r w:rsidR="00FB5175">
        <w:rPr>
          <w:rFonts w:ascii="HGPｺﾞｼｯｸM" w:eastAsia="HGPｺﾞｼｯｸM" w:cstheme="minorBidi"/>
          <w:color w:val="000000" w:themeColor="text1"/>
          <w:kern w:val="24"/>
        </w:rPr>
        <w:br/>
      </w:r>
      <w:r w:rsidR="00FB5175" w:rsidRPr="00FB5175">
        <w:rPr>
          <w:rFonts w:ascii="HGPｺﾞｼｯｸM" w:eastAsia="HGPｺﾞｼｯｸM" w:cstheme="minorBidi" w:hint="eastAsia"/>
          <w:color w:val="000000" w:themeColor="text1"/>
          <w:kern w:val="24"/>
        </w:rPr>
        <w:t>・　車椅子をご利用の方はご自身の車椅子をご持参いただき，また必ず付き添いの方にご同伴いただくよ</w:t>
      </w:r>
    </w:p>
    <w:p w:rsidR="00FB5175" w:rsidRPr="00FB5175" w:rsidRDefault="00FB5175" w:rsidP="00FB5175">
      <w:pPr>
        <w:pStyle w:val="Web"/>
        <w:spacing w:before="0" w:beforeAutospacing="0" w:after="0" w:afterAutospacing="0" w:line="260" w:lineRule="exact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　　う</w:t>
      </w:r>
      <w:r w:rsidRPr="00FB5175"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お願いいたします。（同伴者も同様の申し込みが必要です。）　</w:t>
      </w: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船内ではグループ行動となりますので，別行動や，見学時間途中の乗下船はできません。</w:t>
      </w:r>
    </w:p>
    <w:p w:rsidR="00DE5EB2" w:rsidRDefault="00DE5EB2" w:rsidP="00DE5EB2">
      <w:pPr>
        <w:pStyle w:val="Web"/>
        <w:spacing w:before="0" w:beforeAutospacing="0" w:after="0" w:afterAutospacing="0" w:line="260" w:lineRule="exact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・　天候等の理由により，見学会を中止する場合があります。</w:t>
      </w:r>
    </w:p>
    <w:p w:rsidR="00DE5EB2" w:rsidRDefault="00DE5EB2" w:rsidP="00DE5EB2">
      <w:pPr>
        <w:pStyle w:val="Web"/>
        <w:spacing w:before="0" w:beforeAutospacing="0" w:after="0" w:afterAutospacing="0" w:line="240" w:lineRule="exact"/>
        <w:rPr>
          <w:rFonts w:ascii="HGPｺﾞｼｯｸM" w:eastAsia="HGPｺﾞｼｯｸM" w:cstheme="minorBidi"/>
          <w:color w:val="000000" w:themeColor="text1"/>
          <w:kern w:val="24"/>
          <w:u w:val="single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 xml:space="preserve">・　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当選結果は当選者のみ，</w:t>
      </w:r>
      <w:r w:rsidR="00FB5175"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令和元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年</w:t>
      </w:r>
      <w:r w:rsidR="00FB5175"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8</w:t>
      </w: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月2日(金)目途にご案内を郵送します。</w:t>
      </w:r>
    </w:p>
    <w:p w:rsidR="00DE5EB2" w:rsidRDefault="00DE5EB2" w:rsidP="00DE5EB2">
      <w:pPr>
        <w:pStyle w:val="Web"/>
        <w:spacing w:before="0" w:beforeAutospacing="0" w:after="0" w:afterAutospacing="0" w:line="240" w:lineRule="exact"/>
        <w:ind w:firstLineChars="100" w:firstLine="240"/>
      </w:pPr>
      <w:r>
        <w:rPr>
          <w:rFonts w:ascii="HGPｺﾞｼｯｸM" w:eastAsia="HGPｺﾞｼｯｸM" w:cstheme="minorBidi" w:hint="eastAsia"/>
          <w:color w:val="000000" w:themeColor="text1"/>
          <w:kern w:val="24"/>
          <w:u w:val="single"/>
        </w:rPr>
        <w:t>落選者には連絡いたしません。</w:t>
      </w:r>
    </w:p>
    <w:p w:rsidR="002F2F1A" w:rsidRPr="00DE5EB2" w:rsidRDefault="002F2F1A">
      <w:bookmarkStart w:id="0" w:name="_GoBack"/>
      <w:bookmarkEnd w:id="0"/>
    </w:p>
    <w:sectPr w:rsidR="002F2F1A" w:rsidRPr="00DE5EB2" w:rsidSect="00FB5175">
      <w:pgSz w:w="11906" w:h="16838"/>
      <w:pgMar w:top="567" w:right="566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2"/>
    <w:rsid w:val="00276DF6"/>
    <w:rsid w:val="002F2F1A"/>
    <w:rsid w:val="005406CD"/>
    <w:rsid w:val="007025DC"/>
    <w:rsid w:val="00A76568"/>
    <w:rsid w:val="00DE5EB2"/>
    <w:rsid w:val="00EC32EB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5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2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5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3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dcterms:created xsi:type="dcterms:W3CDTF">2019-06-25T05:03:00Z</dcterms:created>
  <dcterms:modified xsi:type="dcterms:W3CDTF">2019-06-27T06:34:00Z</dcterms:modified>
</cp:coreProperties>
</file>